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54" w:rsidRPr="00E14BD4" w:rsidRDefault="00520F54" w:rsidP="00520F54">
      <w:pPr>
        <w:jc w:val="right"/>
        <w:rPr>
          <w:rFonts w:ascii="ＭＳ 明朝" w:hAnsi="ＭＳ 明朝"/>
          <w:sz w:val="24"/>
          <w:szCs w:val="24"/>
        </w:rPr>
      </w:pPr>
      <w:r w:rsidRPr="00E14BD4">
        <w:rPr>
          <w:rFonts w:ascii="ＭＳ 明朝" w:hAnsi="ＭＳ 明朝" w:hint="eastAsia"/>
          <w:sz w:val="24"/>
          <w:szCs w:val="24"/>
        </w:rPr>
        <w:t>令和</w:t>
      </w:r>
      <w:r w:rsidRPr="00E14BD4">
        <w:rPr>
          <w:rFonts w:ascii="ＭＳ 明朝" w:hAnsi="ＭＳ 明朝" w:hint="eastAsia"/>
          <w:sz w:val="24"/>
          <w:szCs w:val="24"/>
        </w:rPr>
        <w:t>7</w:t>
      </w:r>
      <w:r w:rsidRPr="00E14BD4">
        <w:rPr>
          <w:rFonts w:ascii="ＭＳ 明朝" w:hAnsi="ＭＳ 明朝" w:hint="eastAsia"/>
          <w:sz w:val="24"/>
          <w:szCs w:val="24"/>
        </w:rPr>
        <w:t>年7月</w:t>
      </w:r>
      <w:r w:rsidR="00E14BD4" w:rsidRPr="00E14BD4">
        <w:rPr>
          <w:rFonts w:ascii="ＭＳ 明朝" w:hAnsi="ＭＳ 明朝" w:hint="eastAsia"/>
          <w:sz w:val="24"/>
          <w:szCs w:val="24"/>
        </w:rPr>
        <w:t>16</w:t>
      </w:r>
      <w:r w:rsidRPr="00E14BD4">
        <w:rPr>
          <w:rFonts w:ascii="ＭＳ 明朝" w:hAnsi="ＭＳ 明朝" w:hint="eastAsia"/>
          <w:sz w:val="24"/>
          <w:szCs w:val="24"/>
        </w:rPr>
        <w:t>日</w:t>
      </w:r>
    </w:p>
    <w:p w:rsidR="00520F54" w:rsidRPr="00E14BD4" w:rsidRDefault="00520F54" w:rsidP="00520F54">
      <w:pPr>
        <w:rPr>
          <w:rFonts w:ascii="ＭＳ 明朝" w:hAnsi="ＭＳ 明朝"/>
          <w:sz w:val="24"/>
          <w:szCs w:val="24"/>
        </w:rPr>
      </w:pPr>
    </w:p>
    <w:p w:rsidR="00520F54" w:rsidRPr="00E14BD4" w:rsidRDefault="00520F54" w:rsidP="00520F54">
      <w:pPr>
        <w:jc w:val="center"/>
        <w:rPr>
          <w:rFonts w:ascii="ＭＳ 明朝" w:hAnsi="ＭＳ 明朝"/>
          <w:sz w:val="24"/>
          <w:szCs w:val="24"/>
        </w:rPr>
      </w:pPr>
      <w:r w:rsidRPr="00E14BD4">
        <w:rPr>
          <w:rFonts w:ascii="ＭＳ 明朝" w:hAnsi="ＭＳ 明朝" w:hint="eastAsia"/>
          <w:sz w:val="24"/>
          <w:szCs w:val="24"/>
        </w:rPr>
        <w:t>兵庫県が発行する「グリーンボンド」への投資について</w:t>
      </w:r>
    </w:p>
    <w:p w:rsidR="00520F54" w:rsidRPr="00E14BD4" w:rsidRDefault="00520F54" w:rsidP="00520F54">
      <w:pPr>
        <w:rPr>
          <w:rFonts w:ascii="ＭＳ 明朝" w:hAnsi="ＭＳ 明朝"/>
          <w:sz w:val="24"/>
          <w:szCs w:val="24"/>
        </w:rPr>
      </w:pPr>
    </w:p>
    <w:p w:rsidR="00520F54" w:rsidRPr="00520F54" w:rsidRDefault="00520F54" w:rsidP="00520F54">
      <w:pPr>
        <w:widowControl/>
        <w:spacing w:before="100" w:beforeAutospacing="1" w:after="100" w:afterAutospacing="1"/>
        <w:ind w:firstLineChars="100" w:firstLine="240"/>
        <w:jc w:val="left"/>
        <w:rPr>
          <w:rFonts w:ascii="ＭＳ 明朝" w:hAnsi="ＭＳ 明朝" w:cs="ＭＳ Ｐゴシック"/>
          <w:kern w:val="0"/>
          <w:sz w:val="24"/>
          <w:szCs w:val="24"/>
        </w:rPr>
      </w:pPr>
      <w:r w:rsidRPr="00520F54">
        <w:rPr>
          <w:rFonts w:ascii="ＭＳ 明朝" w:hAnsi="ＭＳ 明朝" w:cs="ＭＳ Ｐゴシック"/>
          <w:kern w:val="0"/>
          <w:sz w:val="24"/>
          <w:szCs w:val="24"/>
        </w:rPr>
        <w:t>兵庫県太子町上下水道事業所では、兵庫県が発行する令和7年度第3回グリーンボンドの趣旨に賛同し、地域の持続可能な発展と環境負荷低減の推進に資する取り組みとして、以下のとおり投資を行いましたのでお知らせいたします。</w:t>
      </w:r>
    </w:p>
    <w:p w:rsidR="00520F54" w:rsidRPr="00520F54" w:rsidRDefault="00520F54" w:rsidP="00520F54">
      <w:pPr>
        <w:widowControl/>
        <w:spacing w:before="100" w:beforeAutospacing="1" w:after="100" w:afterAutospacing="1"/>
        <w:jc w:val="left"/>
        <w:outlineLvl w:val="2"/>
        <w:rPr>
          <w:rFonts w:ascii="ＭＳ 明朝" w:hAnsi="ＭＳ 明朝" w:cs="ＭＳ Ｐゴシック"/>
          <w:b/>
          <w:bCs/>
          <w:kern w:val="0"/>
          <w:sz w:val="27"/>
          <w:szCs w:val="27"/>
        </w:rPr>
      </w:pPr>
      <w:r w:rsidRPr="00520F54">
        <w:rPr>
          <w:rFonts w:ascii="ＭＳ 明朝" w:hAnsi="ＭＳ 明朝" w:cs="ＭＳ Ｐゴシック"/>
          <w:b/>
          <w:bCs/>
          <w:kern w:val="0"/>
          <w:sz w:val="27"/>
          <w:szCs w:val="27"/>
        </w:rPr>
        <w:t>投資の目的</w:t>
      </w:r>
    </w:p>
    <w:p w:rsidR="00520F54" w:rsidRPr="00520F54" w:rsidRDefault="00520F54" w:rsidP="00520F54">
      <w:pPr>
        <w:widowControl/>
        <w:spacing w:before="100" w:beforeAutospacing="1" w:after="100" w:afterAutospacing="1"/>
        <w:ind w:firstLineChars="100" w:firstLine="240"/>
        <w:jc w:val="left"/>
        <w:rPr>
          <w:rFonts w:ascii="ＭＳ 明朝" w:hAnsi="ＭＳ 明朝" w:cs="ＭＳ Ｐゴシック"/>
          <w:kern w:val="0"/>
          <w:sz w:val="24"/>
          <w:szCs w:val="24"/>
        </w:rPr>
      </w:pPr>
      <w:r w:rsidRPr="00520F54">
        <w:rPr>
          <w:rFonts w:ascii="ＭＳ 明朝" w:hAnsi="ＭＳ 明朝" w:cs="ＭＳ Ｐゴシック"/>
          <w:kern w:val="0"/>
          <w:sz w:val="24"/>
          <w:szCs w:val="24"/>
        </w:rPr>
        <w:t>グリーンボンドは、環境保全や脱炭素社会の実現に向けた事業を対象とした資金調達手段であり、地方公共団体としての社会的責任を果たす重要な取り組みと位置づけています。当事業所では、上下水道事業を通じて町民の生活基盤を支えるとともに、環境との調和を重視した事業運営を進めており、本債権への投資はその方針と一致するものです。</w:t>
      </w:r>
    </w:p>
    <w:p w:rsidR="00520F54" w:rsidRPr="00520F54" w:rsidRDefault="00520F54" w:rsidP="00E14BD4">
      <w:pPr>
        <w:pStyle w:val="3"/>
        <w:rPr>
          <w:rFonts w:ascii="ＭＳ 明朝" w:eastAsia="ＭＳ 明朝" w:hAnsi="ＭＳ 明朝"/>
        </w:rPr>
      </w:pPr>
      <w:r w:rsidRPr="00520F54">
        <w:rPr>
          <w:rFonts w:ascii="ＭＳ 明朝" w:eastAsia="ＭＳ 明朝" w:hAnsi="ＭＳ 明朝"/>
        </w:rPr>
        <w:t>投資内容</w:t>
      </w:r>
    </w:p>
    <w:p w:rsidR="00520F54" w:rsidRPr="00520F54" w:rsidRDefault="00520F54" w:rsidP="00520F54">
      <w:pPr>
        <w:pStyle w:val="Web"/>
        <w:numPr>
          <w:ilvl w:val="0"/>
          <w:numId w:val="1"/>
        </w:numPr>
        <w:rPr>
          <w:rFonts w:ascii="ＭＳ 明朝" w:eastAsia="ＭＳ 明朝" w:hAnsi="ＭＳ 明朝"/>
        </w:rPr>
      </w:pPr>
      <w:r w:rsidRPr="00520F54">
        <w:rPr>
          <w:rFonts w:ascii="ＭＳ 明朝" w:eastAsia="ＭＳ 明朝" w:hAnsi="ＭＳ 明朝"/>
        </w:rPr>
        <w:t>投資対象：令和7年度第3回兵庫県グリーンボンド</w:t>
      </w:r>
      <w:r w:rsidR="00BD6FA7">
        <w:rPr>
          <w:rFonts w:ascii="ＭＳ 明朝" w:eastAsia="ＭＳ 明朝" w:hAnsi="ＭＳ 明朝" w:hint="eastAsia"/>
        </w:rPr>
        <w:t>（５年）</w:t>
      </w:r>
      <w:bookmarkStart w:id="0" w:name="_GoBack"/>
      <w:bookmarkEnd w:id="0"/>
    </w:p>
    <w:p w:rsidR="00520F54" w:rsidRPr="00520F54" w:rsidRDefault="00520F54" w:rsidP="00520F54">
      <w:pPr>
        <w:pStyle w:val="Web"/>
        <w:numPr>
          <w:ilvl w:val="0"/>
          <w:numId w:val="1"/>
        </w:numPr>
        <w:rPr>
          <w:rFonts w:ascii="ＭＳ 明朝" w:eastAsia="ＭＳ 明朝" w:hAnsi="ＭＳ 明朝"/>
        </w:rPr>
      </w:pPr>
      <w:r w:rsidRPr="00520F54">
        <w:rPr>
          <w:rFonts w:ascii="ＭＳ 明朝" w:eastAsia="ＭＳ 明朝" w:hAnsi="ＭＳ 明朝"/>
        </w:rPr>
        <w:t>発行主体：兵庫県</w:t>
      </w:r>
    </w:p>
    <w:p w:rsidR="00520F54" w:rsidRPr="00520F54" w:rsidRDefault="00520F54" w:rsidP="00520F54">
      <w:pPr>
        <w:pStyle w:val="Web"/>
        <w:numPr>
          <w:ilvl w:val="0"/>
          <w:numId w:val="1"/>
        </w:numPr>
        <w:rPr>
          <w:rFonts w:ascii="ＭＳ 明朝" w:eastAsia="ＭＳ 明朝" w:hAnsi="ＭＳ 明朝"/>
        </w:rPr>
      </w:pPr>
      <w:r w:rsidRPr="00520F54">
        <w:rPr>
          <w:rFonts w:ascii="ＭＳ 明朝" w:eastAsia="ＭＳ 明朝" w:hAnsi="ＭＳ 明朝"/>
        </w:rPr>
        <w:t>発行日：令和7</w:t>
      </w:r>
      <w:r w:rsidR="00E14BD4">
        <w:rPr>
          <w:rFonts w:ascii="ＭＳ 明朝" w:eastAsia="ＭＳ 明朝" w:hAnsi="ＭＳ 明朝"/>
        </w:rPr>
        <w:t>年</w:t>
      </w:r>
      <w:r w:rsidR="00E14BD4">
        <w:rPr>
          <w:rFonts w:ascii="ＭＳ 明朝" w:eastAsia="ＭＳ 明朝" w:hAnsi="ＭＳ 明朝" w:hint="eastAsia"/>
        </w:rPr>
        <w:t>7</w:t>
      </w:r>
      <w:r w:rsidR="00E14BD4">
        <w:rPr>
          <w:rFonts w:ascii="ＭＳ 明朝" w:eastAsia="ＭＳ 明朝" w:hAnsi="ＭＳ 明朝"/>
        </w:rPr>
        <w:t>月</w:t>
      </w:r>
      <w:r w:rsidR="00E14BD4">
        <w:rPr>
          <w:rFonts w:ascii="ＭＳ 明朝" w:eastAsia="ＭＳ 明朝" w:hAnsi="ＭＳ 明朝" w:hint="eastAsia"/>
        </w:rPr>
        <w:t>16</w:t>
      </w:r>
      <w:r w:rsidRPr="00520F54">
        <w:rPr>
          <w:rFonts w:ascii="ＭＳ 明朝" w:eastAsia="ＭＳ 明朝" w:hAnsi="ＭＳ 明朝"/>
        </w:rPr>
        <w:t>日</w:t>
      </w:r>
    </w:p>
    <w:p w:rsidR="00520F54" w:rsidRPr="00520F54" w:rsidRDefault="00E14BD4" w:rsidP="00520F54">
      <w:pPr>
        <w:pStyle w:val="Web"/>
        <w:numPr>
          <w:ilvl w:val="0"/>
          <w:numId w:val="1"/>
        </w:numPr>
        <w:rPr>
          <w:rFonts w:ascii="ＭＳ 明朝" w:eastAsia="ＭＳ 明朝" w:hAnsi="ＭＳ 明朝"/>
        </w:rPr>
      </w:pPr>
      <w:r>
        <w:rPr>
          <w:rFonts w:ascii="ＭＳ 明朝" w:eastAsia="ＭＳ 明朝" w:hAnsi="ＭＳ 明朝"/>
        </w:rPr>
        <w:t>投資額：</w:t>
      </w:r>
      <w:r>
        <w:rPr>
          <w:rFonts w:ascii="ＭＳ 明朝" w:eastAsia="ＭＳ 明朝" w:hAnsi="ＭＳ 明朝" w:hint="eastAsia"/>
        </w:rPr>
        <w:t>4,000</w:t>
      </w:r>
      <w:r w:rsidR="00520F54" w:rsidRPr="00520F54">
        <w:rPr>
          <w:rFonts w:ascii="ＭＳ 明朝" w:eastAsia="ＭＳ 明朝" w:hAnsi="ＭＳ 明朝"/>
        </w:rPr>
        <w:t>万円</w:t>
      </w:r>
    </w:p>
    <w:p w:rsidR="00520F54" w:rsidRPr="00520F54" w:rsidRDefault="00520F54" w:rsidP="00520F54">
      <w:pPr>
        <w:pStyle w:val="Web"/>
        <w:numPr>
          <w:ilvl w:val="0"/>
          <w:numId w:val="1"/>
        </w:numPr>
        <w:rPr>
          <w:rFonts w:ascii="ＭＳ 明朝" w:eastAsia="ＭＳ 明朝" w:hAnsi="ＭＳ 明朝"/>
        </w:rPr>
      </w:pPr>
      <w:r w:rsidRPr="00520F54">
        <w:rPr>
          <w:rFonts w:ascii="ＭＳ 明朝" w:eastAsia="ＭＳ 明朝" w:hAnsi="ＭＳ 明朝"/>
        </w:rPr>
        <w:t>資金使途：再生可能エネルギー、環境インフラ整備、脱炭素促進等、兵庫県による環境関連事業</w:t>
      </w:r>
    </w:p>
    <w:p w:rsidR="00520F54" w:rsidRPr="00520F54" w:rsidRDefault="00520F54" w:rsidP="00520F54">
      <w:pPr>
        <w:pStyle w:val="3"/>
        <w:rPr>
          <w:rFonts w:ascii="ＭＳ 明朝" w:eastAsia="ＭＳ 明朝" w:hAnsi="ＭＳ 明朝"/>
        </w:rPr>
      </w:pPr>
      <w:r w:rsidRPr="00520F54">
        <w:rPr>
          <w:rFonts w:ascii="ＭＳ 明朝" w:eastAsia="ＭＳ 明朝" w:hAnsi="ＭＳ 明朝"/>
        </w:rPr>
        <w:t>今後の取り組み</w:t>
      </w:r>
    </w:p>
    <w:p w:rsidR="00520F54" w:rsidRPr="00520F54" w:rsidRDefault="00520F54" w:rsidP="00E14BD4">
      <w:pPr>
        <w:pStyle w:val="Web"/>
        <w:ind w:firstLineChars="100" w:firstLine="240"/>
        <w:rPr>
          <w:rFonts w:ascii="ＭＳ 明朝" w:eastAsia="ＭＳ 明朝" w:hAnsi="ＭＳ 明朝"/>
        </w:rPr>
      </w:pPr>
      <w:r w:rsidRPr="00520F54">
        <w:rPr>
          <w:rFonts w:ascii="ＭＳ 明朝" w:eastAsia="ＭＳ 明朝" w:hAnsi="ＭＳ 明朝"/>
        </w:rPr>
        <w:t>当事業所では、今後も持続可能な地域社会の実現に向けて、環境負荷低減およびSDGsへの貢献を視野に入れた事業展開を図ってまいります。今回の投資を契機として、町民の皆様に安心・安全な生活環境を提供するとともに、地域全体の環境価値の向上に寄与してまいります。</w:t>
      </w:r>
    </w:p>
    <w:p w:rsidR="00520F54" w:rsidRPr="00520F54" w:rsidRDefault="00520F54" w:rsidP="00E14BD4">
      <w:pPr>
        <w:widowControl/>
        <w:spacing w:before="100" w:beforeAutospacing="1" w:after="100" w:afterAutospacing="1"/>
        <w:jc w:val="right"/>
        <w:rPr>
          <w:rFonts w:ascii="ＭＳ 明朝" w:hAnsi="ＭＳ 明朝" w:cs="ＭＳ Ｐゴシック"/>
          <w:kern w:val="0"/>
          <w:sz w:val="24"/>
          <w:szCs w:val="24"/>
        </w:rPr>
      </w:pPr>
      <w:r w:rsidRPr="00520F54">
        <w:rPr>
          <w:rFonts w:ascii="ＭＳ 明朝" w:hAnsi="ＭＳ 明朝" w:cs="ＭＳ Ｐゴシック"/>
          <w:kern w:val="0"/>
          <w:sz w:val="24"/>
          <w:szCs w:val="24"/>
        </w:rPr>
        <w:t>令和7</w:t>
      </w:r>
      <w:r w:rsidR="00E14BD4">
        <w:rPr>
          <w:rFonts w:ascii="ＭＳ 明朝" w:hAnsi="ＭＳ 明朝" w:cs="ＭＳ Ｐゴシック"/>
          <w:kern w:val="0"/>
          <w:sz w:val="24"/>
          <w:szCs w:val="24"/>
        </w:rPr>
        <w:t>年</w:t>
      </w:r>
      <w:r w:rsidR="00E14BD4">
        <w:rPr>
          <w:rFonts w:ascii="ＭＳ 明朝" w:hAnsi="ＭＳ 明朝" w:cs="ＭＳ Ｐゴシック" w:hint="eastAsia"/>
          <w:kern w:val="0"/>
          <w:sz w:val="24"/>
          <w:szCs w:val="24"/>
        </w:rPr>
        <w:t>7</w:t>
      </w:r>
      <w:r w:rsidR="00E14BD4">
        <w:rPr>
          <w:rFonts w:ascii="ＭＳ 明朝" w:hAnsi="ＭＳ 明朝" w:cs="ＭＳ Ｐゴシック"/>
          <w:kern w:val="0"/>
          <w:sz w:val="24"/>
          <w:szCs w:val="24"/>
        </w:rPr>
        <w:t>月</w:t>
      </w:r>
      <w:r w:rsidR="00E14BD4">
        <w:rPr>
          <w:rFonts w:ascii="ＭＳ 明朝" w:hAnsi="ＭＳ 明朝" w:cs="ＭＳ Ｐゴシック" w:hint="eastAsia"/>
          <w:kern w:val="0"/>
          <w:sz w:val="24"/>
          <w:szCs w:val="24"/>
        </w:rPr>
        <w:t>16</w:t>
      </w:r>
      <w:r w:rsidRPr="00520F54">
        <w:rPr>
          <w:rFonts w:ascii="ＭＳ 明朝" w:hAnsi="ＭＳ 明朝" w:cs="ＭＳ Ｐゴシック"/>
          <w:kern w:val="0"/>
          <w:sz w:val="24"/>
          <w:szCs w:val="24"/>
        </w:rPr>
        <w:t>日 兵庫県太子町上下水道事業所</w:t>
      </w:r>
    </w:p>
    <w:p w:rsidR="00A33FD7" w:rsidRPr="00520F54" w:rsidRDefault="00A33FD7">
      <w:pPr>
        <w:rPr>
          <w:rFonts w:ascii="ＭＳ 明朝" w:hAnsi="ＭＳ 明朝"/>
        </w:rPr>
      </w:pPr>
    </w:p>
    <w:sectPr w:rsidR="00A33FD7" w:rsidRPr="00520F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5D1" w:rsidRDefault="00CD25D1" w:rsidP="00E14BD4">
      <w:r>
        <w:separator/>
      </w:r>
    </w:p>
  </w:endnote>
  <w:endnote w:type="continuationSeparator" w:id="0">
    <w:p w:rsidR="00CD25D1" w:rsidRDefault="00CD25D1" w:rsidP="00E1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5D1" w:rsidRDefault="00CD25D1" w:rsidP="00E14BD4">
      <w:r>
        <w:separator/>
      </w:r>
    </w:p>
  </w:footnote>
  <w:footnote w:type="continuationSeparator" w:id="0">
    <w:p w:rsidR="00CD25D1" w:rsidRDefault="00CD25D1" w:rsidP="00E14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46688"/>
    <w:multiLevelType w:val="multilevel"/>
    <w:tmpl w:val="8F02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54"/>
    <w:rsid w:val="00520F54"/>
    <w:rsid w:val="00A33FD7"/>
    <w:rsid w:val="00BD6FA7"/>
    <w:rsid w:val="00CD25D1"/>
    <w:rsid w:val="00E14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79B357"/>
  <w15:chartTrackingRefBased/>
  <w15:docId w15:val="{8970CF4E-6F63-4B6E-A011-CA27C5E0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F54"/>
    <w:pPr>
      <w:widowControl w:val="0"/>
      <w:jc w:val="both"/>
    </w:pPr>
    <w:rPr>
      <w:rFonts w:ascii="Times New Roman" w:eastAsia="ＭＳ 明朝" w:hAnsi="Times New Roman" w:cs="Times New Roman"/>
    </w:rPr>
  </w:style>
  <w:style w:type="paragraph" w:styleId="3">
    <w:name w:val="heading 3"/>
    <w:basedOn w:val="a"/>
    <w:link w:val="30"/>
    <w:uiPriority w:val="9"/>
    <w:qFormat/>
    <w:rsid w:val="00520F5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520F54"/>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520F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14BD4"/>
    <w:pPr>
      <w:tabs>
        <w:tab w:val="center" w:pos="4252"/>
        <w:tab w:val="right" w:pos="8504"/>
      </w:tabs>
      <w:snapToGrid w:val="0"/>
    </w:pPr>
  </w:style>
  <w:style w:type="character" w:customStyle="1" w:styleId="a4">
    <w:name w:val="ヘッダー (文字)"/>
    <w:basedOn w:val="a0"/>
    <w:link w:val="a3"/>
    <w:uiPriority w:val="99"/>
    <w:rsid w:val="00E14BD4"/>
    <w:rPr>
      <w:rFonts w:ascii="Times New Roman" w:eastAsia="ＭＳ 明朝" w:hAnsi="Times New Roman" w:cs="Times New Roman"/>
    </w:rPr>
  </w:style>
  <w:style w:type="paragraph" w:styleId="a5">
    <w:name w:val="footer"/>
    <w:basedOn w:val="a"/>
    <w:link w:val="a6"/>
    <w:uiPriority w:val="99"/>
    <w:unhideWhenUsed/>
    <w:rsid w:val="00E14BD4"/>
    <w:pPr>
      <w:tabs>
        <w:tab w:val="center" w:pos="4252"/>
        <w:tab w:val="right" w:pos="8504"/>
      </w:tabs>
      <w:snapToGrid w:val="0"/>
    </w:pPr>
  </w:style>
  <w:style w:type="character" w:customStyle="1" w:styleId="a6">
    <w:name w:val="フッター (文字)"/>
    <w:basedOn w:val="a0"/>
    <w:link w:val="a5"/>
    <w:uiPriority w:val="99"/>
    <w:rsid w:val="00E14BD4"/>
    <w:rPr>
      <w:rFonts w:ascii="Times New Roman" w:eastAsia="ＭＳ 明朝"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998697">
      <w:bodyDiv w:val="1"/>
      <w:marLeft w:val="0"/>
      <w:marRight w:val="0"/>
      <w:marTop w:val="0"/>
      <w:marBottom w:val="0"/>
      <w:divBdr>
        <w:top w:val="none" w:sz="0" w:space="0" w:color="auto"/>
        <w:left w:val="none" w:sz="0" w:space="0" w:color="auto"/>
        <w:bottom w:val="none" w:sz="0" w:space="0" w:color="auto"/>
        <w:right w:val="none" w:sz="0" w:space="0" w:color="auto"/>
      </w:divBdr>
    </w:div>
    <w:div w:id="1358239189">
      <w:bodyDiv w:val="1"/>
      <w:marLeft w:val="0"/>
      <w:marRight w:val="0"/>
      <w:marTop w:val="0"/>
      <w:marBottom w:val="0"/>
      <w:divBdr>
        <w:top w:val="none" w:sz="0" w:space="0" w:color="auto"/>
        <w:left w:val="none" w:sz="0" w:space="0" w:color="auto"/>
        <w:bottom w:val="none" w:sz="0" w:space="0" w:color="auto"/>
        <w:right w:val="none" w:sz="0" w:space="0" w:color="auto"/>
      </w:divBdr>
    </w:div>
    <w:div w:id="185363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頼康</dc:creator>
  <cp:keywords/>
  <dc:description/>
  <cp:lastModifiedBy>新谷 頼康</cp:lastModifiedBy>
  <cp:revision>3</cp:revision>
  <dcterms:created xsi:type="dcterms:W3CDTF">2025-07-25T06:25:00Z</dcterms:created>
  <dcterms:modified xsi:type="dcterms:W3CDTF">2025-07-25T06:38:00Z</dcterms:modified>
</cp:coreProperties>
</file>